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C603" w14:textId="77777777" w:rsidR="000039AC" w:rsidRDefault="000039AC" w:rsidP="000039AC">
      <w:pPr>
        <w:pStyle w:val="1"/>
        <w:adjustRightInd w:val="0"/>
        <w:snapToGrid w:val="0"/>
        <w:rPr>
          <w:rFonts w:ascii="宋体" w:eastAsia="宋体" w:hAnsi="宋体" w:cs="宋体"/>
          <w:b/>
          <w:bCs/>
          <w:szCs w:val="28"/>
        </w:rPr>
      </w:pPr>
      <w:bookmarkStart w:id="0" w:name="_Toc7959"/>
      <w:bookmarkStart w:id="1" w:name="_Toc17578"/>
      <w:r>
        <w:rPr>
          <w:rFonts w:ascii="宋体" w:eastAsia="宋体" w:hAnsi="宋体" w:cs="宋体" w:hint="eastAsia"/>
          <w:b/>
          <w:bCs/>
          <w:szCs w:val="28"/>
        </w:rPr>
        <w:t>附件：</w:t>
      </w:r>
      <w:bookmarkEnd w:id="0"/>
      <w:bookmarkEnd w:id="1"/>
    </w:p>
    <w:p w14:paraId="52BD3828" w14:textId="77777777" w:rsidR="000039AC" w:rsidRDefault="000039AC" w:rsidP="000039AC">
      <w:pPr>
        <w:autoSpaceDE w:val="0"/>
        <w:autoSpaceDN w:val="0"/>
        <w:adjustRightInd w:val="0"/>
        <w:snapToGrid w:val="0"/>
        <w:spacing w:before="50" w:after="50"/>
        <w:jc w:val="center"/>
        <w:rPr>
          <w:rFonts w:ascii="宋体" w:hAnsi="宋体" w:cs="宋体"/>
          <w:lang w:val="zh-CN"/>
        </w:rPr>
      </w:pPr>
      <w:r>
        <w:rPr>
          <w:rFonts w:ascii="宋体" w:hAnsi="宋体" w:cs="宋体" w:hint="eastAsia"/>
          <w:sz w:val="32"/>
          <w:szCs w:val="32"/>
          <w:lang w:val="zh-CN"/>
        </w:rPr>
        <w:t>投标报名确认函</w:t>
      </w:r>
    </w:p>
    <w:p w14:paraId="402032EB" w14:textId="77777777" w:rsidR="000039AC" w:rsidRDefault="000039AC" w:rsidP="000039AC">
      <w:pPr>
        <w:adjustRightInd w:val="0"/>
        <w:snapToGrid w:val="0"/>
        <w:rPr>
          <w:rFonts w:ascii="宋体" w:hAnsi="宋体" w:cs="宋体"/>
          <w:szCs w:val="21"/>
          <w:u w:val="single"/>
        </w:rPr>
      </w:pPr>
    </w:p>
    <w:p w14:paraId="2E4E39CA" w14:textId="77777777" w:rsidR="000039AC" w:rsidRDefault="000039AC" w:rsidP="000039AC">
      <w:pPr>
        <w:spacing w:line="400" w:lineRule="exact"/>
        <w:rPr>
          <w:rFonts w:ascii="宋体" w:hAnsi="宋体" w:cs="宋体"/>
          <w:sz w:val="24"/>
        </w:rPr>
      </w:pPr>
      <w:r>
        <w:rPr>
          <w:rFonts w:ascii="宋体" w:hAnsi="宋体" w:cs="宋体" w:hint="eastAsia"/>
          <w:sz w:val="24"/>
          <w:u w:val="single"/>
        </w:rPr>
        <w:t xml:space="preserve">江苏省水利勘测设计研究院有限公司 </w:t>
      </w:r>
      <w:r>
        <w:rPr>
          <w:rFonts w:ascii="宋体" w:hAnsi="宋体" w:cs="宋体" w:hint="eastAsia"/>
          <w:sz w:val="24"/>
        </w:rPr>
        <w:t>：</w:t>
      </w:r>
    </w:p>
    <w:p w14:paraId="0A0BBAC0" w14:textId="77777777" w:rsidR="000039AC" w:rsidRDefault="000039AC" w:rsidP="000039AC">
      <w:pPr>
        <w:spacing w:line="400" w:lineRule="exact"/>
        <w:ind w:right="-94" w:firstLineChars="175" w:firstLine="420"/>
        <w:rPr>
          <w:rFonts w:ascii="宋体" w:hAnsi="宋体" w:cs="宋体"/>
          <w:sz w:val="24"/>
        </w:rPr>
      </w:pPr>
      <w:r>
        <w:rPr>
          <w:rFonts w:ascii="宋体" w:hAnsi="宋体" w:cs="宋体" w:hint="eastAsia"/>
          <w:sz w:val="24"/>
        </w:rPr>
        <w:t>我公司在</w:t>
      </w:r>
      <w:r>
        <w:rPr>
          <w:rFonts w:ascii="宋体" w:hAnsi="宋体" w:cs="宋体" w:hint="eastAsia"/>
          <w:b/>
          <w:bCs/>
          <w:sz w:val="24"/>
        </w:rPr>
        <w:t>江苏省水利勘测设计研究院</w:t>
      </w:r>
      <w:proofErr w:type="gramStart"/>
      <w:r>
        <w:rPr>
          <w:rFonts w:ascii="宋体" w:hAnsi="宋体" w:cs="宋体" w:hint="eastAsia"/>
          <w:b/>
          <w:bCs/>
          <w:sz w:val="24"/>
        </w:rPr>
        <w:t>有限公司官网</w:t>
      </w:r>
      <w:r>
        <w:rPr>
          <w:rFonts w:ascii="宋体" w:hAnsi="宋体" w:cs="宋体" w:hint="eastAsia"/>
          <w:sz w:val="24"/>
        </w:rPr>
        <w:t>浏览</w:t>
      </w:r>
      <w:proofErr w:type="gramEnd"/>
      <w:r>
        <w:rPr>
          <w:rFonts w:ascii="宋体" w:hAnsi="宋体" w:cs="宋体" w:hint="eastAsia"/>
          <w:sz w:val="24"/>
        </w:rPr>
        <w:t>到</w:t>
      </w:r>
      <w:r>
        <w:rPr>
          <w:rFonts w:ascii="宋体" w:hAnsi="宋体" w:cs="宋体" w:hint="eastAsia"/>
          <w:sz w:val="24"/>
          <w:u w:val="single"/>
        </w:rPr>
        <w:t>江苏省水利科学研究院淮河入海水道二期枢纽工程工地试验室全过程检测管理系统</w:t>
      </w:r>
      <w:r>
        <w:rPr>
          <w:rFonts w:ascii="宋体" w:hAnsi="宋体" w:cs="宋体" w:hint="eastAsia"/>
          <w:sz w:val="24"/>
        </w:rPr>
        <w:t>（项目名称）项目的招标信息，经公司研究决定于</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日参加该项目的投标报名。联系方式如下：</w:t>
      </w:r>
    </w:p>
    <w:tbl>
      <w:tblPr>
        <w:tblW w:w="9153"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566"/>
        <w:gridCol w:w="2441"/>
        <w:gridCol w:w="1950"/>
        <w:gridCol w:w="2001"/>
      </w:tblGrid>
      <w:tr w:rsidR="000039AC" w14:paraId="7BD563D8" w14:textId="77777777" w:rsidTr="00C53802">
        <w:trPr>
          <w:trHeight w:val="462"/>
        </w:trPr>
        <w:tc>
          <w:tcPr>
            <w:tcW w:w="2761" w:type="dxa"/>
            <w:gridSpan w:val="2"/>
            <w:vAlign w:val="center"/>
          </w:tcPr>
          <w:p w14:paraId="7F080C59" w14:textId="77777777" w:rsidR="000039AC" w:rsidRDefault="000039AC" w:rsidP="00C53802">
            <w:pPr>
              <w:jc w:val="center"/>
              <w:rPr>
                <w:rFonts w:ascii="宋体" w:hAnsi="宋体" w:cs="宋体"/>
                <w:sz w:val="24"/>
              </w:rPr>
            </w:pPr>
            <w:r>
              <w:rPr>
                <w:rFonts w:ascii="宋体" w:hAnsi="宋体" w:cs="宋体" w:hint="eastAsia"/>
                <w:sz w:val="24"/>
              </w:rPr>
              <w:t>投标人名称</w:t>
            </w:r>
          </w:p>
        </w:tc>
        <w:tc>
          <w:tcPr>
            <w:tcW w:w="6392" w:type="dxa"/>
            <w:gridSpan w:val="3"/>
            <w:vAlign w:val="center"/>
          </w:tcPr>
          <w:p w14:paraId="72CE9FCD" w14:textId="77777777" w:rsidR="000039AC" w:rsidRDefault="000039AC" w:rsidP="00C53802">
            <w:pPr>
              <w:jc w:val="center"/>
              <w:rPr>
                <w:rFonts w:ascii="宋体" w:hAnsi="宋体" w:cs="宋体"/>
                <w:sz w:val="24"/>
              </w:rPr>
            </w:pPr>
          </w:p>
        </w:tc>
      </w:tr>
      <w:tr w:rsidR="000039AC" w14:paraId="604E8B90" w14:textId="77777777" w:rsidTr="00C53802">
        <w:trPr>
          <w:trHeight w:val="445"/>
        </w:trPr>
        <w:tc>
          <w:tcPr>
            <w:tcW w:w="2761" w:type="dxa"/>
            <w:gridSpan w:val="2"/>
            <w:vAlign w:val="center"/>
          </w:tcPr>
          <w:p w14:paraId="446456B8" w14:textId="77777777" w:rsidR="000039AC" w:rsidRDefault="000039AC" w:rsidP="00C53802">
            <w:pPr>
              <w:jc w:val="center"/>
              <w:rPr>
                <w:rFonts w:ascii="宋体" w:hAnsi="宋体" w:cs="宋体"/>
                <w:sz w:val="24"/>
              </w:rPr>
            </w:pPr>
            <w:r>
              <w:rPr>
                <w:rFonts w:ascii="宋体" w:hAnsi="宋体" w:cs="宋体" w:hint="eastAsia"/>
                <w:sz w:val="24"/>
              </w:rPr>
              <w:t>法定代表人</w:t>
            </w:r>
          </w:p>
        </w:tc>
        <w:tc>
          <w:tcPr>
            <w:tcW w:w="2441" w:type="dxa"/>
            <w:vAlign w:val="center"/>
          </w:tcPr>
          <w:p w14:paraId="585FB76B" w14:textId="77777777" w:rsidR="000039AC" w:rsidRDefault="000039AC" w:rsidP="00C53802">
            <w:pPr>
              <w:jc w:val="center"/>
              <w:rPr>
                <w:rFonts w:ascii="宋体" w:hAnsi="宋体" w:cs="宋体"/>
                <w:sz w:val="24"/>
              </w:rPr>
            </w:pPr>
          </w:p>
        </w:tc>
        <w:tc>
          <w:tcPr>
            <w:tcW w:w="1950" w:type="dxa"/>
            <w:vAlign w:val="center"/>
          </w:tcPr>
          <w:p w14:paraId="6B0C7742" w14:textId="77777777" w:rsidR="000039AC" w:rsidRDefault="000039AC" w:rsidP="00C53802">
            <w:pPr>
              <w:jc w:val="center"/>
              <w:rPr>
                <w:rFonts w:ascii="宋体" w:hAnsi="宋体" w:cs="宋体"/>
                <w:sz w:val="24"/>
              </w:rPr>
            </w:pPr>
            <w:r>
              <w:rPr>
                <w:rFonts w:ascii="宋体" w:hAnsi="宋体" w:cs="宋体" w:hint="eastAsia"/>
                <w:sz w:val="24"/>
              </w:rPr>
              <w:t>身份证号</w:t>
            </w:r>
          </w:p>
        </w:tc>
        <w:tc>
          <w:tcPr>
            <w:tcW w:w="2001" w:type="dxa"/>
            <w:vAlign w:val="center"/>
          </w:tcPr>
          <w:p w14:paraId="584814B0" w14:textId="77777777" w:rsidR="000039AC" w:rsidRDefault="000039AC" w:rsidP="00C53802">
            <w:pPr>
              <w:jc w:val="center"/>
              <w:rPr>
                <w:rFonts w:ascii="宋体" w:hAnsi="宋体" w:cs="宋体"/>
                <w:sz w:val="24"/>
              </w:rPr>
            </w:pPr>
          </w:p>
        </w:tc>
      </w:tr>
      <w:tr w:rsidR="000039AC" w14:paraId="3CFC1D1A" w14:textId="77777777" w:rsidTr="00C53802">
        <w:trPr>
          <w:trHeight w:val="445"/>
        </w:trPr>
        <w:tc>
          <w:tcPr>
            <w:tcW w:w="1195" w:type="dxa"/>
            <w:vMerge w:val="restart"/>
            <w:vAlign w:val="center"/>
          </w:tcPr>
          <w:p w14:paraId="404CF52B" w14:textId="77777777" w:rsidR="000039AC" w:rsidRDefault="000039AC" w:rsidP="00C53802">
            <w:pPr>
              <w:jc w:val="center"/>
              <w:rPr>
                <w:rFonts w:ascii="宋体" w:hAnsi="宋体" w:cs="宋体"/>
                <w:sz w:val="24"/>
              </w:rPr>
            </w:pPr>
            <w:r>
              <w:rPr>
                <w:rFonts w:ascii="宋体" w:hAnsi="宋体" w:cs="宋体" w:hint="eastAsia"/>
                <w:sz w:val="24"/>
              </w:rPr>
              <w:t>报名人</w:t>
            </w:r>
          </w:p>
        </w:tc>
        <w:tc>
          <w:tcPr>
            <w:tcW w:w="1566" w:type="dxa"/>
            <w:vAlign w:val="center"/>
          </w:tcPr>
          <w:p w14:paraId="63665500" w14:textId="77777777" w:rsidR="000039AC" w:rsidRDefault="000039AC" w:rsidP="00C53802">
            <w:pPr>
              <w:jc w:val="center"/>
              <w:rPr>
                <w:rFonts w:ascii="宋体" w:hAnsi="宋体" w:cs="宋体"/>
                <w:sz w:val="24"/>
              </w:rPr>
            </w:pPr>
            <w:r>
              <w:rPr>
                <w:rFonts w:ascii="宋体" w:hAnsi="宋体" w:cs="宋体" w:hint="eastAsia"/>
                <w:sz w:val="24"/>
              </w:rPr>
              <w:t>姓    名</w:t>
            </w:r>
          </w:p>
        </w:tc>
        <w:tc>
          <w:tcPr>
            <w:tcW w:w="2441" w:type="dxa"/>
            <w:vAlign w:val="center"/>
          </w:tcPr>
          <w:p w14:paraId="67D7CDCB" w14:textId="77777777" w:rsidR="000039AC" w:rsidRDefault="000039AC" w:rsidP="00C53802">
            <w:pPr>
              <w:jc w:val="center"/>
              <w:rPr>
                <w:rFonts w:ascii="宋体" w:hAnsi="宋体" w:cs="宋体"/>
                <w:sz w:val="24"/>
              </w:rPr>
            </w:pPr>
          </w:p>
        </w:tc>
        <w:tc>
          <w:tcPr>
            <w:tcW w:w="1950" w:type="dxa"/>
            <w:vAlign w:val="center"/>
          </w:tcPr>
          <w:p w14:paraId="5CFEDB0E" w14:textId="77777777" w:rsidR="000039AC" w:rsidRDefault="000039AC" w:rsidP="00C53802">
            <w:pPr>
              <w:jc w:val="center"/>
              <w:rPr>
                <w:rFonts w:ascii="宋体" w:hAnsi="宋体" w:cs="宋体"/>
                <w:sz w:val="24"/>
              </w:rPr>
            </w:pPr>
            <w:r>
              <w:rPr>
                <w:rFonts w:ascii="宋体" w:hAnsi="宋体" w:cs="宋体" w:hint="eastAsia"/>
                <w:sz w:val="24"/>
              </w:rPr>
              <w:t>身份证号</w:t>
            </w:r>
          </w:p>
        </w:tc>
        <w:tc>
          <w:tcPr>
            <w:tcW w:w="2001" w:type="dxa"/>
            <w:vAlign w:val="center"/>
          </w:tcPr>
          <w:p w14:paraId="3826A105" w14:textId="77777777" w:rsidR="000039AC" w:rsidRDefault="000039AC" w:rsidP="00C53802">
            <w:pPr>
              <w:jc w:val="center"/>
              <w:rPr>
                <w:rFonts w:ascii="宋体" w:hAnsi="宋体" w:cs="宋体"/>
                <w:sz w:val="24"/>
              </w:rPr>
            </w:pPr>
          </w:p>
        </w:tc>
      </w:tr>
      <w:tr w:rsidR="000039AC" w14:paraId="711A4BEF" w14:textId="77777777" w:rsidTr="00C53802">
        <w:trPr>
          <w:trHeight w:val="453"/>
        </w:trPr>
        <w:tc>
          <w:tcPr>
            <w:tcW w:w="1195" w:type="dxa"/>
            <w:vMerge/>
            <w:vAlign w:val="center"/>
          </w:tcPr>
          <w:p w14:paraId="2EF53195" w14:textId="77777777" w:rsidR="000039AC" w:rsidRDefault="000039AC" w:rsidP="00C53802">
            <w:pPr>
              <w:jc w:val="center"/>
              <w:rPr>
                <w:rFonts w:ascii="宋体" w:hAnsi="宋体" w:cs="宋体"/>
                <w:sz w:val="24"/>
              </w:rPr>
            </w:pPr>
          </w:p>
        </w:tc>
        <w:tc>
          <w:tcPr>
            <w:tcW w:w="1566" w:type="dxa"/>
            <w:vAlign w:val="center"/>
          </w:tcPr>
          <w:p w14:paraId="0F7BF161" w14:textId="77777777" w:rsidR="000039AC" w:rsidRDefault="000039AC" w:rsidP="00C53802">
            <w:pPr>
              <w:jc w:val="center"/>
              <w:rPr>
                <w:rFonts w:ascii="宋体" w:hAnsi="宋体" w:cs="宋体"/>
                <w:sz w:val="24"/>
              </w:rPr>
            </w:pPr>
            <w:r>
              <w:rPr>
                <w:rFonts w:ascii="宋体" w:hAnsi="宋体" w:cs="宋体" w:hint="eastAsia"/>
                <w:sz w:val="24"/>
              </w:rPr>
              <w:t>办公电话</w:t>
            </w:r>
          </w:p>
        </w:tc>
        <w:tc>
          <w:tcPr>
            <w:tcW w:w="2441" w:type="dxa"/>
            <w:vAlign w:val="center"/>
          </w:tcPr>
          <w:p w14:paraId="20E7DE52" w14:textId="77777777" w:rsidR="000039AC" w:rsidRDefault="000039AC" w:rsidP="00C53802">
            <w:pPr>
              <w:jc w:val="center"/>
              <w:rPr>
                <w:rFonts w:ascii="宋体" w:hAnsi="宋体" w:cs="宋体"/>
                <w:sz w:val="24"/>
              </w:rPr>
            </w:pPr>
          </w:p>
        </w:tc>
        <w:tc>
          <w:tcPr>
            <w:tcW w:w="1950" w:type="dxa"/>
            <w:vAlign w:val="center"/>
          </w:tcPr>
          <w:p w14:paraId="7A48BF96" w14:textId="77777777" w:rsidR="000039AC" w:rsidRDefault="000039AC" w:rsidP="00C53802">
            <w:pPr>
              <w:jc w:val="center"/>
              <w:rPr>
                <w:rFonts w:ascii="宋体" w:hAnsi="宋体" w:cs="宋体"/>
                <w:sz w:val="24"/>
              </w:rPr>
            </w:pPr>
            <w:r>
              <w:rPr>
                <w:rFonts w:ascii="宋体" w:hAnsi="宋体" w:cs="宋体" w:hint="eastAsia"/>
                <w:sz w:val="24"/>
              </w:rPr>
              <w:t>手    机</w:t>
            </w:r>
          </w:p>
        </w:tc>
        <w:tc>
          <w:tcPr>
            <w:tcW w:w="2001" w:type="dxa"/>
            <w:vAlign w:val="center"/>
          </w:tcPr>
          <w:p w14:paraId="53EAC87D" w14:textId="77777777" w:rsidR="000039AC" w:rsidRDefault="000039AC" w:rsidP="00C53802">
            <w:pPr>
              <w:jc w:val="center"/>
              <w:rPr>
                <w:rFonts w:ascii="宋体" w:hAnsi="宋体" w:cs="宋体"/>
                <w:sz w:val="24"/>
              </w:rPr>
            </w:pPr>
          </w:p>
        </w:tc>
      </w:tr>
      <w:tr w:rsidR="000039AC" w14:paraId="248BD082" w14:textId="77777777" w:rsidTr="00C53802">
        <w:trPr>
          <w:trHeight w:val="473"/>
        </w:trPr>
        <w:tc>
          <w:tcPr>
            <w:tcW w:w="1195" w:type="dxa"/>
            <w:vMerge/>
            <w:vAlign w:val="center"/>
          </w:tcPr>
          <w:p w14:paraId="18DFF894" w14:textId="77777777" w:rsidR="000039AC" w:rsidRDefault="000039AC" w:rsidP="00C53802">
            <w:pPr>
              <w:jc w:val="center"/>
              <w:rPr>
                <w:rFonts w:ascii="宋体" w:hAnsi="宋体" w:cs="宋体"/>
                <w:sz w:val="24"/>
              </w:rPr>
            </w:pPr>
          </w:p>
        </w:tc>
        <w:tc>
          <w:tcPr>
            <w:tcW w:w="1566" w:type="dxa"/>
            <w:vAlign w:val="center"/>
          </w:tcPr>
          <w:p w14:paraId="634FF6D8" w14:textId="77777777" w:rsidR="000039AC" w:rsidRDefault="000039AC" w:rsidP="00C53802">
            <w:pPr>
              <w:jc w:val="center"/>
              <w:rPr>
                <w:rFonts w:ascii="宋体" w:hAnsi="宋体" w:cs="宋体"/>
                <w:sz w:val="24"/>
              </w:rPr>
            </w:pPr>
            <w:r>
              <w:rPr>
                <w:rFonts w:ascii="宋体" w:hAnsi="宋体" w:cs="宋体" w:hint="eastAsia"/>
                <w:sz w:val="24"/>
              </w:rPr>
              <w:t>联系邮箱</w:t>
            </w:r>
          </w:p>
        </w:tc>
        <w:tc>
          <w:tcPr>
            <w:tcW w:w="2441" w:type="dxa"/>
            <w:vAlign w:val="center"/>
          </w:tcPr>
          <w:p w14:paraId="0DBD9556" w14:textId="77777777" w:rsidR="000039AC" w:rsidRDefault="000039AC" w:rsidP="00C53802">
            <w:pPr>
              <w:jc w:val="center"/>
              <w:rPr>
                <w:rFonts w:ascii="宋体" w:hAnsi="宋体" w:cs="宋体"/>
                <w:sz w:val="24"/>
              </w:rPr>
            </w:pPr>
          </w:p>
        </w:tc>
        <w:tc>
          <w:tcPr>
            <w:tcW w:w="1950" w:type="dxa"/>
            <w:vAlign w:val="center"/>
          </w:tcPr>
          <w:p w14:paraId="3D16C80E" w14:textId="77777777" w:rsidR="000039AC" w:rsidRDefault="000039AC" w:rsidP="00C53802">
            <w:pPr>
              <w:jc w:val="center"/>
              <w:rPr>
                <w:rFonts w:ascii="宋体" w:hAnsi="宋体" w:cs="宋体"/>
                <w:sz w:val="24"/>
              </w:rPr>
            </w:pPr>
            <w:r>
              <w:rPr>
                <w:rFonts w:ascii="宋体" w:hAnsi="宋体" w:cs="宋体" w:hint="eastAsia"/>
                <w:sz w:val="24"/>
              </w:rPr>
              <w:t>联系地址</w:t>
            </w:r>
          </w:p>
        </w:tc>
        <w:tc>
          <w:tcPr>
            <w:tcW w:w="2001" w:type="dxa"/>
            <w:vAlign w:val="center"/>
          </w:tcPr>
          <w:p w14:paraId="2E058353" w14:textId="77777777" w:rsidR="000039AC" w:rsidRDefault="000039AC" w:rsidP="00C53802">
            <w:pPr>
              <w:jc w:val="center"/>
              <w:rPr>
                <w:rFonts w:ascii="宋体" w:hAnsi="宋体" w:cs="宋体"/>
                <w:sz w:val="24"/>
              </w:rPr>
            </w:pPr>
          </w:p>
        </w:tc>
      </w:tr>
      <w:tr w:rsidR="000039AC" w14:paraId="56DEEC6D" w14:textId="77777777" w:rsidTr="00C53802">
        <w:trPr>
          <w:trHeight w:val="4188"/>
        </w:trPr>
        <w:tc>
          <w:tcPr>
            <w:tcW w:w="1195" w:type="dxa"/>
            <w:vAlign w:val="center"/>
          </w:tcPr>
          <w:p w14:paraId="22CADE66" w14:textId="77777777" w:rsidR="000039AC" w:rsidRDefault="000039AC" w:rsidP="00C53802">
            <w:pPr>
              <w:jc w:val="center"/>
              <w:rPr>
                <w:rFonts w:ascii="宋体" w:hAnsi="宋体" w:cs="宋体"/>
                <w:sz w:val="24"/>
              </w:rPr>
            </w:pPr>
            <w:r>
              <w:rPr>
                <w:rFonts w:ascii="宋体" w:hAnsi="宋体" w:cs="宋体" w:hint="eastAsia"/>
                <w:sz w:val="24"/>
              </w:rPr>
              <w:t>投标人</w:t>
            </w:r>
          </w:p>
          <w:p w14:paraId="5BC2BA5B" w14:textId="77777777" w:rsidR="000039AC" w:rsidRDefault="000039AC" w:rsidP="00C53802">
            <w:pPr>
              <w:jc w:val="center"/>
              <w:rPr>
                <w:rFonts w:ascii="宋体" w:hAnsi="宋体" w:cs="宋体"/>
                <w:sz w:val="24"/>
              </w:rPr>
            </w:pPr>
            <w:r>
              <w:rPr>
                <w:rFonts w:ascii="宋体" w:hAnsi="宋体" w:cs="宋体" w:hint="eastAsia"/>
                <w:sz w:val="24"/>
              </w:rPr>
              <w:t>承诺</w:t>
            </w:r>
          </w:p>
        </w:tc>
        <w:tc>
          <w:tcPr>
            <w:tcW w:w="7958" w:type="dxa"/>
            <w:gridSpan w:val="4"/>
            <w:vAlign w:val="center"/>
          </w:tcPr>
          <w:p w14:paraId="587423F4" w14:textId="77777777" w:rsidR="000039AC" w:rsidRDefault="000039AC" w:rsidP="00C53802">
            <w:pPr>
              <w:spacing w:line="360" w:lineRule="exact"/>
              <w:ind w:firstLineChars="196" w:firstLine="470"/>
              <w:rPr>
                <w:rFonts w:ascii="宋体" w:hAnsi="宋体" w:cs="宋体"/>
                <w:sz w:val="24"/>
              </w:rPr>
            </w:pPr>
            <w:r>
              <w:rPr>
                <w:rFonts w:ascii="宋体" w:hAnsi="宋体" w:cs="宋体" w:hint="eastAsia"/>
                <w:sz w:val="24"/>
              </w:rPr>
              <w:t>1、我单位完全符合采购公告中的投标人资质要求及具备响应本次采购的基本能力；</w:t>
            </w:r>
          </w:p>
          <w:p w14:paraId="7A941AE2" w14:textId="77777777" w:rsidR="000039AC" w:rsidRDefault="000039AC" w:rsidP="00C53802">
            <w:pPr>
              <w:spacing w:line="360" w:lineRule="exact"/>
              <w:ind w:firstLineChars="196" w:firstLine="470"/>
              <w:rPr>
                <w:rFonts w:ascii="宋体" w:hAnsi="宋体" w:cs="宋体"/>
                <w:sz w:val="24"/>
              </w:rPr>
            </w:pPr>
            <w:r>
              <w:rPr>
                <w:rFonts w:ascii="宋体" w:hAnsi="宋体" w:cs="宋体" w:hint="eastAsia"/>
                <w:sz w:val="24"/>
              </w:rPr>
              <w:t>2、我单位在获取采购文件后，严格按采购文件的约定编制投标文件并准时参加本次采购的投标。如我单位不参加本次投标，将在磋商文件中约定的时间内以书面方式（盖章，可通过电邮方式）告知贵司。</w:t>
            </w:r>
          </w:p>
          <w:p w14:paraId="1ED848BD" w14:textId="77777777" w:rsidR="000039AC" w:rsidRDefault="000039AC" w:rsidP="00C53802">
            <w:pPr>
              <w:spacing w:line="360" w:lineRule="exact"/>
              <w:ind w:firstLineChars="196" w:firstLine="470"/>
              <w:rPr>
                <w:rFonts w:ascii="宋体" w:hAnsi="宋体" w:cs="宋体"/>
                <w:sz w:val="24"/>
              </w:rPr>
            </w:pPr>
            <w:r>
              <w:rPr>
                <w:rFonts w:ascii="宋体" w:hAnsi="宋体" w:cs="宋体" w:hint="eastAsia"/>
                <w:sz w:val="24"/>
              </w:rPr>
              <w:t>3、我单位对政府采购活动事项有疑问的，将仅以电子邮件方式向贵司提出询问，我单位(电子邮箱：</w:t>
            </w:r>
            <w:r>
              <w:rPr>
                <w:rFonts w:ascii="宋体" w:hAnsi="宋体" w:cs="宋体" w:hint="eastAsia"/>
                <w:sz w:val="24"/>
                <w:u w:val="single"/>
              </w:rPr>
              <w:t xml:space="preserve">                  </w:t>
            </w:r>
            <w:r>
              <w:rPr>
                <w:rFonts w:ascii="宋体" w:hAnsi="宋体" w:cs="宋体" w:hint="eastAsia"/>
                <w:sz w:val="24"/>
              </w:rPr>
              <w:t>)与贵司的电子邮件</w:t>
            </w:r>
            <w:r>
              <w:rPr>
                <w:rFonts w:ascii="宋体" w:hAnsi="宋体" w:cs="宋体" w:hint="eastAsia"/>
                <w:sz w:val="24"/>
                <w:u w:val="single"/>
              </w:rPr>
              <w:t>（jssyzxzx@163.com）</w:t>
            </w:r>
            <w:r>
              <w:rPr>
                <w:rFonts w:ascii="宋体" w:hAnsi="宋体" w:cs="宋体" w:hint="eastAsia"/>
                <w:sz w:val="24"/>
              </w:rPr>
              <w:t>来往作为我单位询问及贵司答复的唯一有效依据，并认可</w:t>
            </w:r>
            <w:proofErr w:type="gramStart"/>
            <w:r>
              <w:rPr>
                <w:rFonts w:ascii="宋体" w:hAnsi="宋体" w:cs="宋体" w:hint="eastAsia"/>
                <w:sz w:val="24"/>
              </w:rPr>
              <w:t>贵司不承担</w:t>
            </w:r>
            <w:proofErr w:type="gramEnd"/>
            <w:r>
              <w:rPr>
                <w:rFonts w:ascii="宋体" w:hAnsi="宋体" w:cs="宋体" w:hint="eastAsia"/>
                <w:sz w:val="24"/>
              </w:rPr>
              <w:t>电话问答的有效性。</w:t>
            </w:r>
          </w:p>
          <w:p w14:paraId="6A6B3F38" w14:textId="77777777" w:rsidR="000039AC" w:rsidRDefault="000039AC" w:rsidP="00C53802">
            <w:pPr>
              <w:spacing w:line="360" w:lineRule="exact"/>
              <w:ind w:firstLineChars="196" w:firstLine="470"/>
              <w:rPr>
                <w:rFonts w:ascii="宋体" w:hAnsi="宋体" w:cs="宋体"/>
                <w:sz w:val="24"/>
              </w:rPr>
            </w:pPr>
            <w:r>
              <w:rPr>
                <w:rFonts w:ascii="宋体" w:hAnsi="宋体" w:cs="宋体" w:hint="eastAsia"/>
                <w:sz w:val="24"/>
              </w:rPr>
              <w:t>4、我单位在投标前，将及时登陆“江苏省水利勘测设计研究院有限公司官网”及与贵司联系的邮箱，并会完全知道本次采购的所有信息（补充公告等）。</w:t>
            </w:r>
          </w:p>
          <w:p w14:paraId="2F6528E7" w14:textId="77777777" w:rsidR="000039AC" w:rsidRDefault="000039AC" w:rsidP="00C53802">
            <w:pPr>
              <w:spacing w:line="360" w:lineRule="exact"/>
              <w:ind w:firstLineChars="200" w:firstLine="480"/>
              <w:rPr>
                <w:rFonts w:ascii="宋体" w:hAnsi="宋体" w:cs="宋体"/>
                <w:sz w:val="24"/>
              </w:rPr>
            </w:pPr>
            <w:r>
              <w:rPr>
                <w:rFonts w:ascii="宋体" w:hAnsi="宋体" w:cs="宋体" w:hint="eastAsia"/>
                <w:sz w:val="24"/>
              </w:rPr>
              <w:t>如我单位提供虚假信息或未履行以上承诺，</w:t>
            </w:r>
            <w:r>
              <w:rPr>
                <w:rFonts w:ascii="宋体" w:hAnsi="宋体" w:cs="宋体"/>
                <w:sz w:val="24"/>
              </w:rPr>
              <w:t>视同我单位自愿放弃，</w:t>
            </w:r>
            <w:r>
              <w:rPr>
                <w:rFonts w:ascii="宋体" w:hAnsi="宋体" w:cs="宋体" w:hint="eastAsia"/>
                <w:sz w:val="24"/>
              </w:rPr>
              <w:t>并承担由此产生的一切后果。</w:t>
            </w:r>
          </w:p>
        </w:tc>
      </w:tr>
      <w:tr w:rsidR="000039AC" w14:paraId="5254F613" w14:textId="77777777" w:rsidTr="00C53802">
        <w:trPr>
          <w:trHeight w:val="416"/>
        </w:trPr>
        <w:tc>
          <w:tcPr>
            <w:tcW w:w="1195" w:type="dxa"/>
            <w:vAlign w:val="center"/>
          </w:tcPr>
          <w:p w14:paraId="4120E884" w14:textId="77777777" w:rsidR="000039AC" w:rsidRDefault="000039AC" w:rsidP="00C53802">
            <w:pPr>
              <w:jc w:val="center"/>
              <w:rPr>
                <w:rFonts w:ascii="宋体" w:hAnsi="宋体" w:cs="宋体"/>
                <w:sz w:val="24"/>
              </w:rPr>
            </w:pPr>
            <w:r>
              <w:rPr>
                <w:rFonts w:ascii="宋体" w:hAnsi="宋体" w:cs="宋体" w:hint="eastAsia"/>
                <w:sz w:val="24"/>
              </w:rPr>
              <w:t>备注</w:t>
            </w:r>
          </w:p>
        </w:tc>
        <w:tc>
          <w:tcPr>
            <w:tcW w:w="7958" w:type="dxa"/>
            <w:gridSpan w:val="4"/>
            <w:vAlign w:val="center"/>
          </w:tcPr>
          <w:p w14:paraId="2684DE68" w14:textId="77777777" w:rsidR="000039AC" w:rsidRDefault="000039AC" w:rsidP="00C53802">
            <w:pPr>
              <w:ind w:firstLineChars="196" w:firstLine="470"/>
              <w:rPr>
                <w:rFonts w:ascii="宋体" w:hAnsi="宋体" w:cs="宋体"/>
                <w:sz w:val="24"/>
              </w:rPr>
            </w:pPr>
          </w:p>
        </w:tc>
      </w:tr>
    </w:tbl>
    <w:p w14:paraId="20711CE2" w14:textId="77777777" w:rsidR="000039AC" w:rsidRDefault="000039AC" w:rsidP="000039AC">
      <w:pPr>
        <w:autoSpaceDE w:val="0"/>
        <w:autoSpaceDN w:val="0"/>
        <w:adjustRightInd w:val="0"/>
        <w:spacing w:line="400" w:lineRule="exact"/>
        <w:jc w:val="left"/>
        <w:rPr>
          <w:sz w:val="24"/>
        </w:rPr>
      </w:pPr>
      <w:r>
        <w:rPr>
          <w:rFonts w:ascii="宋体" w:cs="宋体" w:hint="eastAsia"/>
          <w:sz w:val="24"/>
        </w:rPr>
        <w:t xml:space="preserve">　　特别说明：本表是本次采购与投标人联系（通知等）的重要途径，请务必准确填写。如投标人未能提供准确信息，因此产生的后果由投标人承担。</w:t>
      </w:r>
    </w:p>
    <w:p w14:paraId="2E6DC5BF" w14:textId="77777777" w:rsidR="000039AC" w:rsidRDefault="000039AC" w:rsidP="000039AC">
      <w:pPr>
        <w:spacing w:line="360" w:lineRule="auto"/>
        <w:ind w:right="482"/>
        <w:jc w:val="right"/>
        <w:rPr>
          <w:rFonts w:ascii="宋体" w:hAnsi="宋体" w:cs="宋体"/>
          <w:sz w:val="24"/>
        </w:rPr>
      </w:pPr>
      <w:r>
        <w:rPr>
          <w:rFonts w:ascii="宋体" w:hAnsi="宋体" w:cs="宋体" w:hint="eastAsia"/>
          <w:sz w:val="24"/>
        </w:rPr>
        <w:t xml:space="preserve">投标人（盖章）： </w:t>
      </w:r>
    </w:p>
    <w:p w14:paraId="4447FA57" w14:textId="77777777" w:rsidR="000039AC" w:rsidRDefault="000039AC" w:rsidP="000039AC">
      <w:pPr>
        <w:spacing w:line="360" w:lineRule="auto"/>
        <w:ind w:right="482"/>
        <w:jc w:val="right"/>
        <w:rPr>
          <w:sz w:val="24"/>
        </w:rPr>
      </w:pPr>
      <w:bookmarkStart w:id="2" w:name="_Toc8993"/>
      <w:bookmarkStart w:id="3" w:name="_Toc29835"/>
      <w:r>
        <w:rPr>
          <w:rFonts w:ascii="宋体" w:hAnsi="宋体" w:cs="宋体" w:hint="eastAsia"/>
          <w:sz w:val="24"/>
        </w:rPr>
        <w:t xml:space="preserve">日期：    年  月  </w:t>
      </w:r>
      <w:bookmarkEnd w:id="2"/>
      <w:bookmarkEnd w:id="3"/>
      <w:r>
        <w:rPr>
          <w:rFonts w:ascii="宋体" w:hAnsi="宋体" w:cs="宋体" w:hint="eastAsia"/>
          <w:sz w:val="24"/>
        </w:rPr>
        <w:t xml:space="preserve"> 日</w:t>
      </w:r>
    </w:p>
    <w:p w14:paraId="304F108E" w14:textId="77777777" w:rsidR="00D2096B" w:rsidRPr="000039AC" w:rsidRDefault="00D2096B"/>
    <w:sectPr w:rsidR="00D2096B" w:rsidRPr="000039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10E5C" w14:textId="77777777" w:rsidR="004C7A1D" w:rsidRDefault="004C7A1D" w:rsidP="000039AC">
      <w:r>
        <w:separator/>
      </w:r>
    </w:p>
  </w:endnote>
  <w:endnote w:type="continuationSeparator" w:id="0">
    <w:p w14:paraId="3DF72F2F" w14:textId="77777777" w:rsidR="004C7A1D" w:rsidRDefault="004C7A1D" w:rsidP="0000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B677" w14:textId="77777777" w:rsidR="004C7A1D" w:rsidRDefault="004C7A1D" w:rsidP="000039AC">
      <w:r>
        <w:separator/>
      </w:r>
    </w:p>
  </w:footnote>
  <w:footnote w:type="continuationSeparator" w:id="0">
    <w:p w14:paraId="1F566E49" w14:textId="77777777" w:rsidR="004C7A1D" w:rsidRDefault="004C7A1D" w:rsidP="00003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30"/>
    <w:rsid w:val="000039AC"/>
    <w:rsid w:val="003A4030"/>
    <w:rsid w:val="004C7A1D"/>
    <w:rsid w:val="00D20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6CB77A3-0C61-4B26-8915-F54AADEE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0039AC"/>
    <w:pPr>
      <w:widowControl w:val="0"/>
      <w:jc w:val="both"/>
    </w:pPr>
    <w:rPr>
      <w:rFonts w:ascii="Times New Roman" w:eastAsia="宋体" w:hAnsi="Times New Roman" w:cs="Times New Roman"/>
      <w:szCs w:val="24"/>
    </w:rPr>
  </w:style>
  <w:style w:type="paragraph" w:styleId="1">
    <w:name w:val="heading 1"/>
    <w:basedOn w:val="a"/>
    <w:next w:val="a"/>
    <w:link w:val="10"/>
    <w:qFormat/>
    <w:rsid w:val="000039AC"/>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39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039AC"/>
    <w:rPr>
      <w:sz w:val="18"/>
      <w:szCs w:val="18"/>
    </w:rPr>
  </w:style>
  <w:style w:type="paragraph" w:styleId="a5">
    <w:name w:val="footer"/>
    <w:basedOn w:val="a"/>
    <w:link w:val="a6"/>
    <w:uiPriority w:val="99"/>
    <w:unhideWhenUsed/>
    <w:rsid w:val="000039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039AC"/>
    <w:rPr>
      <w:sz w:val="18"/>
      <w:szCs w:val="18"/>
    </w:rPr>
  </w:style>
  <w:style w:type="character" w:customStyle="1" w:styleId="10">
    <w:name w:val="标题 1 字符"/>
    <w:basedOn w:val="a0"/>
    <w:link w:val="1"/>
    <w:rsid w:val="000039AC"/>
    <w:rPr>
      <w:rFonts w:ascii="楷体_GB2312" w:eastAsia="楷体_GB2312"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lx</cp:lastModifiedBy>
  <cp:revision>2</cp:revision>
  <dcterms:created xsi:type="dcterms:W3CDTF">2024-01-26T05:59:00Z</dcterms:created>
  <dcterms:modified xsi:type="dcterms:W3CDTF">2024-01-26T05:59:00Z</dcterms:modified>
</cp:coreProperties>
</file>